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7843" w14:textId="27EE5E4D" w:rsidR="00952115" w:rsidRPr="00DD5D3A" w:rsidRDefault="00412FEC" w:rsidP="00DD5D3A">
      <w:pPr>
        <w:pStyle w:val="Heading1"/>
        <w:rPr>
          <w:sz w:val="44"/>
        </w:rPr>
      </w:pPr>
      <w:r w:rsidRPr="00DD5D3A">
        <w:rPr>
          <w:sz w:val="44"/>
        </w:rPr>
        <w:t xml:space="preserve">TESSA Ambassador </w:t>
      </w:r>
      <w:r w:rsidR="00273230" w:rsidRPr="00DD5D3A">
        <w:rPr>
          <w:sz w:val="44"/>
        </w:rPr>
        <w:t>a</w:t>
      </w:r>
      <w:r w:rsidRPr="00DD5D3A">
        <w:rPr>
          <w:sz w:val="44"/>
        </w:rPr>
        <w:t>pplication</w:t>
      </w:r>
    </w:p>
    <w:p w14:paraId="0DE0E519" w14:textId="0D0D590D" w:rsidR="003321E5" w:rsidRPr="00985E5D" w:rsidRDefault="003321E5" w:rsidP="00607F5F">
      <w:pPr>
        <w:spacing w:before="240"/>
      </w:pPr>
      <w:r w:rsidRPr="00985E5D">
        <w:t>Please complete and return</w:t>
      </w:r>
      <w:r w:rsidR="00952115" w:rsidRPr="00985E5D">
        <w:t xml:space="preserve"> the following</w:t>
      </w:r>
      <w:r w:rsidR="00D27860" w:rsidRPr="00985E5D">
        <w:t xml:space="preserve"> with your CV</w:t>
      </w:r>
      <w:r w:rsidR="00934C67">
        <w:t xml:space="preserve"> and a good quality photo for your profile on the website</w:t>
      </w:r>
      <w:r w:rsidR="00D27860" w:rsidRPr="00985E5D">
        <w:t xml:space="preserve"> </w:t>
      </w:r>
      <w:r w:rsidRPr="00985E5D">
        <w:t xml:space="preserve">to: </w:t>
      </w:r>
      <w:hyperlink r:id="rId7" w:history="1">
        <w:r w:rsidRPr="00985E5D">
          <w:rPr>
            <w:rStyle w:val="Hyperlink"/>
          </w:rPr>
          <w:t>tessa@open.ac.uk</w:t>
        </w:r>
      </w:hyperlink>
      <w:r w:rsidR="00934C67" w:rsidRPr="00934C67">
        <w:rPr>
          <w:rStyle w:val="Hyperlink"/>
          <w:color w:val="auto"/>
          <w:u w:val="none"/>
        </w:rPr>
        <w:t>. We may request additional information where necessary.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E5D" w:rsidRPr="00985E5D" w14:paraId="34D7043E" w14:textId="77777777" w:rsidTr="003C5277">
        <w:trPr>
          <w:trHeight w:val="600"/>
        </w:trPr>
        <w:tc>
          <w:tcPr>
            <w:tcW w:w="9016" w:type="dxa"/>
          </w:tcPr>
          <w:p w14:paraId="54AABB0F" w14:textId="78E5EE16" w:rsidR="00985E5D" w:rsidRPr="00D9503B" w:rsidRDefault="009971B2" w:rsidP="00D9503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D9503B">
              <w:rPr>
                <w:szCs w:val="24"/>
              </w:rPr>
              <w:t>Your</w:t>
            </w:r>
            <w:r w:rsidR="00F62366" w:rsidRPr="00D9503B">
              <w:rPr>
                <w:szCs w:val="24"/>
              </w:rPr>
              <w:t xml:space="preserve"> f</w:t>
            </w:r>
            <w:r w:rsidR="00985E5D" w:rsidRPr="00D9503B">
              <w:rPr>
                <w:szCs w:val="24"/>
              </w:rPr>
              <w:t>ull name</w:t>
            </w:r>
            <w:r w:rsidR="00F62366" w:rsidRPr="00D9503B">
              <w:rPr>
                <w:szCs w:val="24"/>
              </w:rPr>
              <w:t xml:space="preserve"> (exactly as you want it to appear on your TESSA Ambassador profile)</w:t>
            </w:r>
            <w:r w:rsidR="00985E5D" w:rsidRPr="00D9503B">
              <w:rPr>
                <w:szCs w:val="24"/>
              </w:rPr>
              <w:t>:</w:t>
            </w:r>
          </w:p>
        </w:tc>
      </w:tr>
      <w:tr w:rsidR="00985E5D" w:rsidRPr="00985E5D" w14:paraId="383022C9" w14:textId="77777777" w:rsidTr="003C5277">
        <w:trPr>
          <w:trHeight w:val="552"/>
        </w:trPr>
        <w:tc>
          <w:tcPr>
            <w:tcW w:w="9016" w:type="dxa"/>
          </w:tcPr>
          <w:p w14:paraId="59449C61" w14:textId="666A5001" w:rsidR="00985E5D" w:rsidRPr="00D9503B" w:rsidRDefault="00F62366" w:rsidP="00D9503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D9503B">
              <w:rPr>
                <w:szCs w:val="24"/>
              </w:rPr>
              <w:t>The i</w:t>
            </w:r>
            <w:r w:rsidR="00985E5D" w:rsidRPr="00D9503B">
              <w:rPr>
                <w:szCs w:val="24"/>
              </w:rPr>
              <w:t xml:space="preserve">nstitution or organisation </w:t>
            </w:r>
            <w:r w:rsidRPr="00D9503B">
              <w:rPr>
                <w:szCs w:val="24"/>
              </w:rPr>
              <w:t xml:space="preserve">where </w:t>
            </w:r>
            <w:r w:rsidR="009971B2" w:rsidRPr="00D9503B">
              <w:rPr>
                <w:szCs w:val="24"/>
              </w:rPr>
              <w:t>you</w:t>
            </w:r>
            <w:r w:rsidR="00985E5D" w:rsidRPr="00D9503B">
              <w:rPr>
                <w:szCs w:val="24"/>
              </w:rPr>
              <w:t xml:space="preserve"> currently work:</w:t>
            </w:r>
          </w:p>
        </w:tc>
      </w:tr>
      <w:tr w:rsidR="00985E5D" w:rsidRPr="00985E5D" w14:paraId="744E8428" w14:textId="77777777" w:rsidTr="003C5277">
        <w:trPr>
          <w:trHeight w:val="624"/>
        </w:trPr>
        <w:tc>
          <w:tcPr>
            <w:tcW w:w="9016" w:type="dxa"/>
          </w:tcPr>
          <w:p w14:paraId="123AC970" w14:textId="065254A2" w:rsidR="00985E5D" w:rsidRPr="00D9503B" w:rsidRDefault="009971B2" w:rsidP="00D9503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D9503B">
              <w:rPr>
                <w:szCs w:val="24"/>
              </w:rPr>
              <w:t>Your</w:t>
            </w:r>
            <w:r w:rsidR="00F62366" w:rsidRPr="00D9503B">
              <w:rPr>
                <w:szCs w:val="24"/>
              </w:rPr>
              <w:t xml:space="preserve"> </w:t>
            </w:r>
            <w:r w:rsidRPr="00D9503B">
              <w:rPr>
                <w:szCs w:val="24"/>
              </w:rPr>
              <w:t xml:space="preserve">current </w:t>
            </w:r>
            <w:r w:rsidR="00F62366" w:rsidRPr="00D9503B">
              <w:rPr>
                <w:szCs w:val="24"/>
              </w:rPr>
              <w:t xml:space="preserve">role or </w:t>
            </w:r>
            <w:r w:rsidRPr="00D9503B">
              <w:rPr>
                <w:szCs w:val="24"/>
              </w:rPr>
              <w:t>title</w:t>
            </w:r>
            <w:r w:rsidR="00985E5D" w:rsidRPr="00D9503B">
              <w:rPr>
                <w:szCs w:val="24"/>
              </w:rPr>
              <w:t>:</w:t>
            </w:r>
          </w:p>
        </w:tc>
      </w:tr>
      <w:tr w:rsidR="00985E5D" w:rsidRPr="00985E5D" w14:paraId="23DCD598" w14:textId="77777777" w:rsidTr="003C5277">
        <w:trPr>
          <w:trHeight w:val="647"/>
        </w:trPr>
        <w:tc>
          <w:tcPr>
            <w:tcW w:w="9016" w:type="dxa"/>
          </w:tcPr>
          <w:p w14:paraId="7F4A55A1" w14:textId="6D0AE408" w:rsidR="00FF7CB5" w:rsidRPr="00D9503B" w:rsidRDefault="00FF7CB5" w:rsidP="00D9503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D9503B">
              <w:rPr>
                <w:szCs w:val="24"/>
              </w:rPr>
              <w:t>Main c</w:t>
            </w:r>
            <w:r w:rsidR="00985E5D" w:rsidRPr="00D9503B">
              <w:rPr>
                <w:szCs w:val="24"/>
              </w:rPr>
              <w:t>ontact phone number:</w:t>
            </w:r>
            <w:r w:rsidRPr="00D9503B">
              <w:rPr>
                <w:szCs w:val="24"/>
              </w:rPr>
              <w:t xml:space="preserve"> </w:t>
            </w:r>
          </w:p>
          <w:p w14:paraId="5EACBD08" w14:textId="2A0ADCAD" w:rsidR="00985E5D" w:rsidRPr="00985E5D" w:rsidRDefault="00D9503B" w:rsidP="00FF7CB5">
            <w:pPr>
              <w:rPr>
                <w:szCs w:val="24"/>
              </w:rPr>
            </w:pPr>
            <w:r>
              <w:rPr>
                <w:szCs w:val="24"/>
              </w:rPr>
              <w:t xml:space="preserve">Are you available on </w:t>
            </w:r>
            <w:r w:rsidRPr="00985E5D">
              <w:rPr>
                <w:szCs w:val="24"/>
              </w:rPr>
              <w:t>WhatsApp</w:t>
            </w:r>
            <w:r>
              <w:rPr>
                <w:szCs w:val="24"/>
              </w:rPr>
              <w:t xml:space="preserve"> on this number?</w:t>
            </w:r>
            <w:r w:rsidRPr="00985E5D">
              <w:rPr>
                <w:szCs w:val="24"/>
              </w:rPr>
              <w:t xml:space="preserve">      </w:t>
            </w:r>
            <w:proofErr w:type="gramStart"/>
            <w:r w:rsidRPr="00985E5D">
              <w:rPr>
                <w:szCs w:val="24"/>
              </w:rPr>
              <w:t>[  ]</w:t>
            </w:r>
            <w:proofErr w:type="gramEnd"/>
            <w:r w:rsidRPr="00985E5D">
              <w:rPr>
                <w:szCs w:val="24"/>
              </w:rPr>
              <w:t xml:space="preserve"> Yes        [  ] No</w:t>
            </w:r>
            <w:r w:rsidR="00F62366">
              <w:rPr>
                <w:szCs w:val="24"/>
              </w:rPr>
              <w:t xml:space="preserve">                      </w:t>
            </w:r>
          </w:p>
        </w:tc>
      </w:tr>
      <w:tr w:rsidR="00985E5D" w:rsidRPr="00985E5D" w14:paraId="31982682" w14:textId="77777777" w:rsidTr="003C5277">
        <w:trPr>
          <w:trHeight w:val="557"/>
        </w:trPr>
        <w:tc>
          <w:tcPr>
            <w:tcW w:w="9016" w:type="dxa"/>
          </w:tcPr>
          <w:p w14:paraId="57B40E5F" w14:textId="31CD1E45" w:rsidR="00985E5D" w:rsidRPr="00D9503B" w:rsidRDefault="00985E5D" w:rsidP="00D9503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D9503B">
              <w:rPr>
                <w:szCs w:val="24"/>
              </w:rPr>
              <w:t>Contact email address:</w:t>
            </w:r>
          </w:p>
        </w:tc>
      </w:tr>
      <w:tr w:rsidR="00985E5D" w:rsidRPr="00985E5D" w14:paraId="75B9F98A" w14:textId="77777777" w:rsidTr="003C5277">
        <w:trPr>
          <w:trHeight w:val="1447"/>
        </w:trPr>
        <w:tc>
          <w:tcPr>
            <w:tcW w:w="9016" w:type="dxa"/>
          </w:tcPr>
          <w:p w14:paraId="5EBF8E11" w14:textId="27C05802" w:rsidR="00985E5D" w:rsidRPr="00D9503B" w:rsidRDefault="00985E5D" w:rsidP="00D9503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D9503B">
              <w:rPr>
                <w:szCs w:val="24"/>
              </w:rPr>
              <w:t>Contact postal address:</w:t>
            </w:r>
          </w:p>
        </w:tc>
      </w:tr>
      <w:tr w:rsidR="00952115" w:rsidRPr="00985E5D" w14:paraId="59E3ECE5" w14:textId="77777777" w:rsidTr="00F62366">
        <w:trPr>
          <w:trHeight w:val="3101"/>
        </w:trPr>
        <w:tc>
          <w:tcPr>
            <w:tcW w:w="9016" w:type="dxa"/>
          </w:tcPr>
          <w:p w14:paraId="445081B1" w14:textId="19416EA7" w:rsidR="002B3011" w:rsidRPr="00D9503B" w:rsidRDefault="009971B2" w:rsidP="00D9503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D9503B">
              <w:rPr>
                <w:szCs w:val="24"/>
              </w:rPr>
              <w:t>Do you</w:t>
            </w:r>
            <w:r w:rsidR="00952115" w:rsidRPr="00D9503B">
              <w:rPr>
                <w:szCs w:val="24"/>
              </w:rPr>
              <w:t xml:space="preserve"> agree </w:t>
            </w:r>
            <w:r w:rsidR="00F10118" w:rsidRPr="00D9503B">
              <w:rPr>
                <w:szCs w:val="24"/>
              </w:rPr>
              <w:t xml:space="preserve">and give permission </w:t>
            </w:r>
            <w:r w:rsidR="00952115" w:rsidRPr="00D9503B">
              <w:rPr>
                <w:szCs w:val="24"/>
              </w:rPr>
              <w:t xml:space="preserve">for </w:t>
            </w:r>
            <w:r w:rsidR="00273230" w:rsidRPr="00D9503B">
              <w:rPr>
                <w:szCs w:val="24"/>
              </w:rPr>
              <w:t>the following</w:t>
            </w:r>
            <w:r w:rsidR="00952115" w:rsidRPr="00D9503B">
              <w:rPr>
                <w:szCs w:val="24"/>
              </w:rPr>
              <w:t xml:space="preserve"> details to appear as part of </w:t>
            </w:r>
            <w:r w:rsidRPr="00D9503B">
              <w:rPr>
                <w:szCs w:val="24"/>
              </w:rPr>
              <w:t>your</w:t>
            </w:r>
            <w:r w:rsidR="00952115" w:rsidRPr="00D9503B">
              <w:rPr>
                <w:szCs w:val="24"/>
              </w:rPr>
              <w:t xml:space="preserve"> </w:t>
            </w:r>
            <w:r w:rsidR="002B3011" w:rsidRPr="00D9503B">
              <w:rPr>
                <w:szCs w:val="24"/>
              </w:rPr>
              <w:t xml:space="preserve">TESSA Ambassador </w:t>
            </w:r>
            <w:r w:rsidR="00952115" w:rsidRPr="00D9503B">
              <w:rPr>
                <w:szCs w:val="24"/>
              </w:rPr>
              <w:t>profile on the TESSA website</w:t>
            </w:r>
            <w:r w:rsidRPr="00D9503B">
              <w:rPr>
                <w:szCs w:val="24"/>
              </w:rPr>
              <w:t xml:space="preserve">, </w:t>
            </w:r>
            <w:r w:rsidR="00F62366" w:rsidRPr="00D9503B">
              <w:rPr>
                <w:szCs w:val="24"/>
              </w:rPr>
              <w:t xml:space="preserve">newsletters, social media and general </w:t>
            </w:r>
            <w:r w:rsidR="00F10118" w:rsidRPr="00D9503B">
              <w:rPr>
                <w:szCs w:val="24"/>
              </w:rPr>
              <w:t>communication</w:t>
            </w:r>
            <w:r w:rsidR="00F62366" w:rsidRPr="00D9503B">
              <w:rPr>
                <w:szCs w:val="24"/>
              </w:rPr>
              <w:t>s</w:t>
            </w:r>
            <w:r w:rsidR="00F10118" w:rsidRPr="00D9503B">
              <w:rPr>
                <w:szCs w:val="24"/>
              </w:rPr>
              <w:t xml:space="preserve"> regarding TESSA </w:t>
            </w:r>
            <w:proofErr w:type="gramStart"/>
            <w:r w:rsidR="00F10118" w:rsidRPr="00D9503B">
              <w:rPr>
                <w:szCs w:val="24"/>
              </w:rPr>
              <w:t>Ambassadors</w:t>
            </w:r>
            <w:r w:rsidR="002B3011" w:rsidRPr="00D9503B">
              <w:rPr>
                <w:szCs w:val="24"/>
              </w:rPr>
              <w:t>: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1063"/>
              <w:gridCol w:w="1063"/>
            </w:tblGrid>
            <w:tr w:rsidR="003C5277" w14:paraId="2C0095F7" w14:textId="77777777" w:rsidTr="00F62366">
              <w:tc>
                <w:tcPr>
                  <w:tcW w:w="3426" w:type="dxa"/>
                </w:tcPr>
                <w:p w14:paraId="420C0A72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62F980C4" w14:textId="2D85ED43" w:rsidR="003C5277" w:rsidRDefault="003C5277" w:rsidP="00F6236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Yes</w:t>
                  </w:r>
                </w:p>
              </w:tc>
              <w:tc>
                <w:tcPr>
                  <w:tcW w:w="1063" w:type="dxa"/>
                </w:tcPr>
                <w:p w14:paraId="18CDD8BD" w14:textId="05EBF69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</w:t>
                  </w:r>
                </w:p>
              </w:tc>
            </w:tr>
            <w:tr w:rsidR="003C5277" w14:paraId="5B632616" w14:textId="77777777" w:rsidTr="00F62366">
              <w:tc>
                <w:tcPr>
                  <w:tcW w:w="3426" w:type="dxa"/>
                </w:tcPr>
                <w:p w14:paraId="22501DBA" w14:textId="27CFBBCE" w:rsidR="003C5277" w:rsidRDefault="003C5277" w:rsidP="002B30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My full name:</w:t>
                  </w:r>
                </w:p>
              </w:tc>
              <w:tc>
                <w:tcPr>
                  <w:tcW w:w="1063" w:type="dxa"/>
                </w:tcPr>
                <w:p w14:paraId="76912F60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3AD368AA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C5277" w14:paraId="53EE2D44" w14:textId="77777777" w:rsidTr="00F62366">
              <w:tc>
                <w:tcPr>
                  <w:tcW w:w="3426" w:type="dxa"/>
                </w:tcPr>
                <w:p w14:paraId="05B8FC27" w14:textId="4E02835E" w:rsidR="003C5277" w:rsidRDefault="003C5277" w:rsidP="003C527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My picture:</w:t>
                  </w:r>
                </w:p>
              </w:tc>
              <w:tc>
                <w:tcPr>
                  <w:tcW w:w="1063" w:type="dxa"/>
                </w:tcPr>
                <w:p w14:paraId="24AE15B3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458329FA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C5277" w14:paraId="78A9C336" w14:textId="77777777" w:rsidTr="00F62366">
              <w:tc>
                <w:tcPr>
                  <w:tcW w:w="3426" w:type="dxa"/>
                </w:tcPr>
                <w:p w14:paraId="734B748C" w14:textId="2EA3E989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Institution/organisation name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063" w:type="dxa"/>
                </w:tcPr>
                <w:p w14:paraId="30C31FD0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48A83944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C5277" w14:paraId="60EA3F26" w14:textId="77777777" w:rsidTr="00F62366">
              <w:tc>
                <w:tcPr>
                  <w:tcW w:w="3426" w:type="dxa"/>
                </w:tcPr>
                <w:p w14:paraId="23B2E2D5" w14:textId="37B8C913" w:rsidR="003C5277" w:rsidRDefault="009971B2" w:rsidP="002B30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</w:t>
                  </w:r>
                  <w:r w:rsidR="003C5277" w:rsidRPr="00985E5D">
                    <w:rPr>
                      <w:szCs w:val="24"/>
                    </w:rPr>
                    <w:t>ole</w:t>
                  </w:r>
                  <w:r>
                    <w:rPr>
                      <w:szCs w:val="24"/>
                    </w:rPr>
                    <w:t>/title</w:t>
                  </w:r>
                  <w:r w:rsidR="003C5277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063" w:type="dxa"/>
                </w:tcPr>
                <w:p w14:paraId="20B4D4BB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5451CB1F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C5277" w14:paraId="1B993F18" w14:textId="77777777" w:rsidTr="00F62366">
              <w:tc>
                <w:tcPr>
                  <w:tcW w:w="3426" w:type="dxa"/>
                </w:tcPr>
                <w:p w14:paraId="15857B4F" w14:textId="16744E2A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Contact phone number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063" w:type="dxa"/>
                </w:tcPr>
                <w:p w14:paraId="3CD84BC2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50DF24F2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C5277" w14:paraId="17E053F3" w14:textId="77777777" w:rsidTr="00F62366">
              <w:tc>
                <w:tcPr>
                  <w:tcW w:w="3426" w:type="dxa"/>
                </w:tcPr>
                <w:p w14:paraId="611633C3" w14:textId="09C645E6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Contact email address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063" w:type="dxa"/>
                </w:tcPr>
                <w:p w14:paraId="2BCCBAF3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682CC076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C5277" w14:paraId="270EAED2" w14:textId="77777777" w:rsidTr="00F62366">
              <w:tc>
                <w:tcPr>
                  <w:tcW w:w="3426" w:type="dxa"/>
                </w:tcPr>
                <w:p w14:paraId="14014608" w14:textId="428BD710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Contact postal address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063" w:type="dxa"/>
                </w:tcPr>
                <w:p w14:paraId="0FE84F97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63" w:type="dxa"/>
                </w:tcPr>
                <w:p w14:paraId="5E420D8C" w14:textId="77777777" w:rsidR="003C5277" w:rsidRDefault="003C5277" w:rsidP="00F6236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0D015DF" w14:textId="77F1B0B1" w:rsidR="00273230" w:rsidRPr="00985E5D" w:rsidRDefault="00273230" w:rsidP="002B3011">
            <w:pPr>
              <w:rPr>
                <w:szCs w:val="24"/>
              </w:rPr>
            </w:pPr>
          </w:p>
        </w:tc>
      </w:tr>
      <w:tr w:rsidR="00D9503B" w:rsidRPr="00985E5D" w14:paraId="2AF9748A" w14:textId="77777777" w:rsidTr="00D9503B">
        <w:tc>
          <w:tcPr>
            <w:tcW w:w="9016" w:type="dxa"/>
          </w:tcPr>
          <w:p w14:paraId="1E299A07" w14:textId="25B2A354" w:rsidR="00D9503B" w:rsidRPr="0005328B" w:rsidRDefault="00D9503B" w:rsidP="0005328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05328B">
              <w:rPr>
                <w:szCs w:val="24"/>
              </w:rPr>
              <w:t>When did you complete the TESSA course (MOOC) for Teacher Educators ‘Making Teacher Education Relevant for 21</w:t>
            </w:r>
            <w:r w:rsidRPr="0005328B">
              <w:rPr>
                <w:szCs w:val="24"/>
                <w:vertAlign w:val="superscript"/>
              </w:rPr>
              <w:t>st</w:t>
            </w:r>
            <w:r w:rsidRPr="0005328B">
              <w:rPr>
                <w:szCs w:val="24"/>
              </w:rPr>
              <w:t xml:space="preserve"> Century Africa’:</w:t>
            </w:r>
          </w:p>
          <w:p w14:paraId="1B3115B4" w14:textId="77777777" w:rsidR="00D9503B" w:rsidRDefault="00D9503B" w:rsidP="009971B2">
            <w:pPr>
              <w:rPr>
                <w:szCs w:val="24"/>
              </w:rPr>
            </w:pPr>
          </w:p>
          <w:p w14:paraId="53EC4AAB" w14:textId="3D0F9E1A" w:rsidR="0005328B" w:rsidRDefault="0005328B" w:rsidP="009971B2">
            <w:pPr>
              <w:rPr>
                <w:szCs w:val="24"/>
              </w:rPr>
            </w:pPr>
          </w:p>
        </w:tc>
      </w:tr>
      <w:tr w:rsidR="00D9503B" w:rsidRPr="00985E5D" w14:paraId="60876B19" w14:textId="77777777" w:rsidTr="00D9503B">
        <w:tc>
          <w:tcPr>
            <w:tcW w:w="9016" w:type="dxa"/>
          </w:tcPr>
          <w:p w14:paraId="46247F6A" w14:textId="436ABDD9" w:rsidR="00D9503B" w:rsidRDefault="00D9503B" w:rsidP="0005328B">
            <w:pPr>
              <w:pStyle w:val="ListParagraph"/>
              <w:numPr>
                <w:ilvl w:val="0"/>
                <w:numId w:val="3"/>
              </w:numPr>
            </w:pPr>
            <w:r w:rsidRPr="003C5277">
              <w:t xml:space="preserve">Tell us a </w:t>
            </w:r>
            <w:r>
              <w:t>briefly</w:t>
            </w:r>
            <w:r w:rsidRPr="003C5277">
              <w:t xml:space="preserve"> about yourself</w:t>
            </w:r>
            <w:r>
              <w:t>, and your experience in teaching</w:t>
            </w:r>
            <w:r>
              <w:t xml:space="preserve"> and teacher education</w:t>
            </w:r>
            <w:r>
              <w:t>:</w:t>
            </w:r>
          </w:p>
          <w:p w14:paraId="7D954E3C" w14:textId="77777777" w:rsidR="00D9503B" w:rsidRDefault="00D9503B" w:rsidP="009971B2">
            <w:pPr>
              <w:rPr>
                <w:szCs w:val="24"/>
              </w:rPr>
            </w:pPr>
          </w:p>
          <w:p w14:paraId="3AAE56CF" w14:textId="77777777" w:rsidR="00D9503B" w:rsidRDefault="00D9503B" w:rsidP="009971B2">
            <w:pPr>
              <w:rPr>
                <w:szCs w:val="24"/>
              </w:rPr>
            </w:pPr>
          </w:p>
          <w:p w14:paraId="6EE540E6" w14:textId="77777777" w:rsidR="00D9503B" w:rsidRDefault="00D9503B" w:rsidP="009971B2">
            <w:pPr>
              <w:rPr>
                <w:szCs w:val="24"/>
              </w:rPr>
            </w:pPr>
          </w:p>
          <w:p w14:paraId="1640A29B" w14:textId="77777777" w:rsidR="00D9503B" w:rsidRDefault="00D9503B" w:rsidP="009971B2">
            <w:pPr>
              <w:rPr>
                <w:szCs w:val="24"/>
              </w:rPr>
            </w:pPr>
          </w:p>
          <w:p w14:paraId="70C8C055" w14:textId="6BF7A34D" w:rsidR="00D9503B" w:rsidRDefault="00D9503B" w:rsidP="009971B2">
            <w:pPr>
              <w:rPr>
                <w:szCs w:val="24"/>
              </w:rPr>
            </w:pPr>
          </w:p>
        </w:tc>
      </w:tr>
      <w:tr w:rsidR="00D9503B" w:rsidRPr="00985E5D" w14:paraId="2AB7234B" w14:textId="77777777" w:rsidTr="00D9503B">
        <w:tc>
          <w:tcPr>
            <w:tcW w:w="9016" w:type="dxa"/>
          </w:tcPr>
          <w:p w14:paraId="4CA102D9" w14:textId="67AE9341" w:rsidR="00D9503B" w:rsidRDefault="00D9503B" w:rsidP="0005328B">
            <w:pPr>
              <w:pStyle w:val="ListParagraph"/>
              <w:numPr>
                <w:ilvl w:val="0"/>
                <w:numId w:val="3"/>
              </w:numPr>
            </w:pPr>
            <w:r>
              <w:t xml:space="preserve">Detail </w:t>
            </w:r>
            <w:r>
              <w:t>your experience</w:t>
            </w:r>
            <w:r>
              <w:t xml:space="preserve"> of using TESSA resources and approaches in your education work, highlight specific </w:t>
            </w:r>
            <w:r>
              <w:t>success</w:t>
            </w:r>
            <w:r>
              <w:t>es:</w:t>
            </w:r>
          </w:p>
          <w:p w14:paraId="3F463B77" w14:textId="65748609" w:rsidR="00D9503B" w:rsidRDefault="00D9503B" w:rsidP="00D9503B"/>
          <w:p w14:paraId="4246FF61" w14:textId="38C00C99" w:rsidR="00D9503B" w:rsidRDefault="00D9503B" w:rsidP="00D9503B"/>
          <w:p w14:paraId="3AB013B0" w14:textId="77777777" w:rsidR="00D9503B" w:rsidRDefault="00D9503B" w:rsidP="00D9503B"/>
          <w:p w14:paraId="13EA9DDF" w14:textId="77777777" w:rsidR="00D9503B" w:rsidRDefault="00D9503B" w:rsidP="00D9503B">
            <w:pPr>
              <w:rPr>
                <w:szCs w:val="24"/>
              </w:rPr>
            </w:pPr>
          </w:p>
        </w:tc>
      </w:tr>
      <w:tr w:rsidR="00D9503B" w:rsidRPr="00985E5D" w14:paraId="23AFBA16" w14:textId="77777777" w:rsidTr="00D9503B">
        <w:tc>
          <w:tcPr>
            <w:tcW w:w="9016" w:type="dxa"/>
          </w:tcPr>
          <w:p w14:paraId="08D7EEB1" w14:textId="79667F11" w:rsidR="00D9503B" w:rsidRDefault="00D9503B" w:rsidP="0005328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What is </w:t>
            </w:r>
            <w:r>
              <w:t>your motivation for becoming a TESSA Ambassador:</w:t>
            </w:r>
          </w:p>
          <w:p w14:paraId="4E27EA84" w14:textId="4DFA4D9D" w:rsidR="00D9503B" w:rsidRDefault="00D9503B" w:rsidP="00D9503B"/>
          <w:p w14:paraId="168059BA" w14:textId="54FEF84E" w:rsidR="0005328B" w:rsidRDefault="0005328B" w:rsidP="00D9503B"/>
          <w:p w14:paraId="5488A9F7" w14:textId="19ED5C92" w:rsidR="0005328B" w:rsidRDefault="0005328B" w:rsidP="00D9503B"/>
          <w:p w14:paraId="42051FD6" w14:textId="59A32391" w:rsidR="0005328B" w:rsidRDefault="0005328B" w:rsidP="00D9503B"/>
          <w:p w14:paraId="62984ECF" w14:textId="081452F0" w:rsidR="0005328B" w:rsidRDefault="0005328B" w:rsidP="00D9503B"/>
          <w:p w14:paraId="0EBE7EB5" w14:textId="77777777" w:rsidR="0005328B" w:rsidRDefault="0005328B" w:rsidP="00D9503B"/>
          <w:p w14:paraId="71F01DAF" w14:textId="05594E92" w:rsidR="00D9503B" w:rsidRDefault="00D9503B" w:rsidP="00D9503B"/>
        </w:tc>
      </w:tr>
      <w:tr w:rsidR="00D9503B" w:rsidRPr="00985E5D" w14:paraId="2A207F6B" w14:textId="77777777" w:rsidTr="00D9503B">
        <w:tc>
          <w:tcPr>
            <w:tcW w:w="9016" w:type="dxa"/>
          </w:tcPr>
          <w:p w14:paraId="35C49804" w14:textId="2EC4B90C" w:rsidR="00D9503B" w:rsidRDefault="00D9503B" w:rsidP="0005328B">
            <w:pPr>
              <w:pStyle w:val="ListParagraph"/>
              <w:numPr>
                <w:ilvl w:val="0"/>
                <w:numId w:val="3"/>
              </w:numPr>
            </w:pPr>
            <w:r>
              <w:t>Outline your plans for how you could support the effective use of TESSA resources and teaching approaches amongst your network of colleagues and in your current teacher education role:</w:t>
            </w:r>
          </w:p>
          <w:p w14:paraId="646AC6F1" w14:textId="299B9E7C" w:rsidR="00D9503B" w:rsidRDefault="00D9503B" w:rsidP="00D9503B"/>
          <w:p w14:paraId="521BC380" w14:textId="0E27F825" w:rsidR="00D9503B" w:rsidRDefault="00D9503B" w:rsidP="00D9503B"/>
          <w:p w14:paraId="2E675379" w14:textId="4CFA0CFE" w:rsidR="00D9503B" w:rsidRDefault="00D9503B" w:rsidP="00D9503B"/>
          <w:p w14:paraId="2FD1436B" w14:textId="77777777" w:rsidR="00D9503B" w:rsidRDefault="00D9503B" w:rsidP="00D9503B"/>
          <w:p w14:paraId="272B5826" w14:textId="77777777" w:rsidR="00D9503B" w:rsidRDefault="00D9503B" w:rsidP="00D9503B"/>
          <w:p w14:paraId="1679512C" w14:textId="77777777" w:rsidR="00D9503B" w:rsidRDefault="00D9503B" w:rsidP="00D9503B"/>
          <w:p w14:paraId="24ECC3CE" w14:textId="44E168AB" w:rsidR="00D9503B" w:rsidRDefault="00D9503B" w:rsidP="00D9503B"/>
        </w:tc>
      </w:tr>
    </w:tbl>
    <w:p w14:paraId="5AEAA058" w14:textId="76162575" w:rsidR="00637303" w:rsidRPr="00985E5D" w:rsidRDefault="00637303" w:rsidP="003C5277">
      <w:pPr>
        <w:spacing w:before="240"/>
      </w:pPr>
      <w:r>
        <w:t>Signature...............................................................</w:t>
      </w:r>
      <w:r>
        <w:tab/>
      </w:r>
      <w:r>
        <w:tab/>
        <w:t>Date...................................................</w:t>
      </w:r>
    </w:p>
    <w:sectPr w:rsidR="00637303" w:rsidRPr="00985E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BC71" w14:textId="77777777" w:rsidR="003C5277" w:rsidRDefault="003C5277" w:rsidP="003C5277">
      <w:pPr>
        <w:spacing w:after="0" w:line="240" w:lineRule="auto"/>
      </w:pPr>
      <w:r>
        <w:separator/>
      </w:r>
    </w:p>
  </w:endnote>
  <w:endnote w:type="continuationSeparator" w:id="0">
    <w:p w14:paraId="01A37D83" w14:textId="77777777" w:rsidR="003C5277" w:rsidRDefault="003C5277" w:rsidP="003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2AA6" w14:textId="77777777" w:rsidR="003C5277" w:rsidRDefault="003C5277" w:rsidP="003C5277">
      <w:pPr>
        <w:spacing w:after="0" w:line="240" w:lineRule="auto"/>
      </w:pPr>
      <w:r>
        <w:separator/>
      </w:r>
    </w:p>
  </w:footnote>
  <w:footnote w:type="continuationSeparator" w:id="0">
    <w:p w14:paraId="62117329" w14:textId="77777777" w:rsidR="003C5277" w:rsidRDefault="003C5277" w:rsidP="003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8814" w14:textId="46563826" w:rsidR="003C5277" w:rsidRPr="003C5277" w:rsidRDefault="003C5277" w:rsidP="003C5277">
    <w:pPr>
      <w:pStyle w:val="Header"/>
    </w:pPr>
    <w:r w:rsidRPr="004E54F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5EB2D3" wp14:editId="6B7DED39">
          <wp:simplePos x="0" y="0"/>
          <wp:positionH relativeFrom="column">
            <wp:posOffset>1601</wp:posOffset>
          </wp:positionH>
          <wp:positionV relativeFrom="paragraph">
            <wp:posOffset>-357505</wp:posOffset>
          </wp:positionV>
          <wp:extent cx="1598295" cy="813435"/>
          <wp:effectExtent l="0" t="0" r="1905" b="5715"/>
          <wp:wrapTight wrapText="bothSides">
            <wp:wrapPolygon edited="0">
              <wp:start x="0" y="0"/>
              <wp:lineTo x="0" y="21246"/>
              <wp:lineTo x="21368" y="21246"/>
              <wp:lineTo x="21368" y="0"/>
              <wp:lineTo x="0" y="0"/>
            </wp:wrapPolygon>
          </wp:wrapTight>
          <wp:docPr id="2" name="Picture 4" descr="TES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4" descr="TES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2491"/>
    <w:multiLevelType w:val="hybridMultilevel"/>
    <w:tmpl w:val="1288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A63"/>
    <w:multiLevelType w:val="hybridMultilevel"/>
    <w:tmpl w:val="ABE28E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D78C2"/>
    <w:multiLevelType w:val="hybridMultilevel"/>
    <w:tmpl w:val="EF30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D6"/>
    <w:rsid w:val="000144C8"/>
    <w:rsid w:val="0005328B"/>
    <w:rsid w:val="00273230"/>
    <w:rsid w:val="002A71F8"/>
    <w:rsid w:val="002B3011"/>
    <w:rsid w:val="003321E5"/>
    <w:rsid w:val="003C5277"/>
    <w:rsid w:val="00412FEC"/>
    <w:rsid w:val="00452EAE"/>
    <w:rsid w:val="00607F5F"/>
    <w:rsid w:val="00637303"/>
    <w:rsid w:val="00684AFE"/>
    <w:rsid w:val="00687671"/>
    <w:rsid w:val="007D1AD6"/>
    <w:rsid w:val="0080573F"/>
    <w:rsid w:val="00934C67"/>
    <w:rsid w:val="00950110"/>
    <w:rsid w:val="00952115"/>
    <w:rsid w:val="00985E5D"/>
    <w:rsid w:val="009971B2"/>
    <w:rsid w:val="009C0543"/>
    <w:rsid w:val="009C12FA"/>
    <w:rsid w:val="00A91116"/>
    <w:rsid w:val="00AF13D7"/>
    <w:rsid w:val="00D27860"/>
    <w:rsid w:val="00D532A8"/>
    <w:rsid w:val="00D9503B"/>
    <w:rsid w:val="00DC332E"/>
    <w:rsid w:val="00DD5D3A"/>
    <w:rsid w:val="00E9062E"/>
    <w:rsid w:val="00F10118"/>
    <w:rsid w:val="00F62366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7DCAA7"/>
  <w15:chartTrackingRefBased/>
  <w15:docId w15:val="{383FE9B3-5C5F-4118-9769-4E7C9C5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1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12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F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4C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77"/>
  </w:style>
  <w:style w:type="paragraph" w:styleId="Footer">
    <w:name w:val="footer"/>
    <w:basedOn w:val="Normal"/>
    <w:link w:val="FooterChar"/>
    <w:uiPriority w:val="99"/>
    <w:unhideWhenUsed/>
    <w:rsid w:val="003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sa@ope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Kris.Stutchbury</dc:creator>
  <cp:keywords/>
  <dc:description/>
  <cp:lastModifiedBy>Olivier.Biard</cp:lastModifiedBy>
  <cp:revision>2</cp:revision>
  <dcterms:created xsi:type="dcterms:W3CDTF">2019-05-15T09:08:00Z</dcterms:created>
  <dcterms:modified xsi:type="dcterms:W3CDTF">2019-05-15T09:08:00Z</dcterms:modified>
</cp:coreProperties>
</file>